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tblpY="1"/>
        <w:tblOverlap w:val="never"/>
        <w:tblW w:w="22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8"/>
        <w:gridCol w:w="7887"/>
      </w:tblGrid>
      <w:tr w:rsidR="00974209" w14:paraId="1EE2C64B" w14:textId="77777777" w:rsidTr="00974209">
        <w:trPr>
          <w:trHeight w:val="13467"/>
        </w:trPr>
        <w:tc>
          <w:tcPr>
            <w:tcW w:w="10206" w:type="dxa"/>
          </w:tcPr>
          <w:p w14:paraId="492C0466" w14:textId="77777777" w:rsidR="00974209" w:rsidRDefault="0006488C" w:rsidP="0006488C">
            <w:pPr>
              <w:rPr>
                <w:rFonts w:ascii="Arial" w:hAnsi="Arial" w:cs="Arial"/>
                <w:b/>
                <w:bCs/>
                <w:color w:val="00B050"/>
                <w:sz w:val="44"/>
              </w:rPr>
            </w:pPr>
            <w:r>
              <w:rPr>
                <w:rFonts w:ascii="Arial" w:hAnsi="Arial" w:cs="Arial"/>
                <w:b/>
                <w:bCs/>
                <w:noProof/>
                <w:color w:val="00B050"/>
                <w:lang w:eastAsia="sl-SI"/>
              </w:rPr>
              <w:drawing>
                <wp:inline distT="0" distB="0" distL="0" distR="0" wp14:anchorId="00FEC2EB" wp14:editId="754E818B">
                  <wp:extent cx="4638675" cy="290082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klici_Kolaz_z_logo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770" cy="299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B050"/>
                <w:sz w:val="44"/>
              </w:rPr>
              <w:br/>
            </w:r>
          </w:p>
          <w:p w14:paraId="79910978" w14:textId="5FCCA6E8" w:rsidR="0006488C" w:rsidRDefault="0006488C" w:rsidP="0006488C">
            <w:pPr>
              <w:rPr>
                <w:rFonts w:ascii="Arial" w:hAnsi="Arial" w:cs="Arial"/>
                <w:b/>
                <w:bCs/>
                <w:color w:val="00B050"/>
                <w:sz w:val="44"/>
              </w:rPr>
            </w:pPr>
            <w:r w:rsidRPr="009F511D">
              <w:rPr>
                <w:rFonts w:ascii="Arial" w:hAnsi="Arial" w:cs="Arial"/>
                <w:b/>
                <w:bCs/>
                <w:color w:val="00B050"/>
                <w:sz w:val="44"/>
              </w:rPr>
              <w:t>Sejem zaposlitvenih priložnosti</w:t>
            </w:r>
          </w:p>
          <w:p w14:paraId="4FC952E2" w14:textId="0880C659" w:rsidR="0006488C" w:rsidRPr="00974209" w:rsidRDefault="0006488C" w:rsidP="0006488C">
            <w:pPr>
              <w:rPr>
                <w:rFonts w:ascii="Arial" w:hAnsi="Arial" w:cs="Arial"/>
                <w:i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B050"/>
              </w:rPr>
              <w:br/>
            </w:r>
            <w:r w:rsidRPr="00974209">
              <w:rPr>
                <w:rFonts w:ascii="Arial" w:hAnsi="Arial" w:cs="Arial"/>
                <w:iCs/>
                <w:color w:val="00B050"/>
                <w:sz w:val="28"/>
                <w:szCs w:val="28"/>
              </w:rPr>
              <w:t>Zavod za zaposlovanje povezuje Slovenijo na enem mestu.</w:t>
            </w:r>
          </w:p>
          <w:p w14:paraId="6C99F764" w14:textId="77777777" w:rsidR="0006488C" w:rsidRPr="00974209" w:rsidRDefault="0006488C" w:rsidP="0006488C">
            <w:pP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14:paraId="4C253794" w14:textId="4771E980" w:rsidR="0006488C" w:rsidRPr="00974209" w:rsidRDefault="0006488C" w:rsidP="0006488C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420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Kdaj: </w:t>
            </w:r>
            <w:r w:rsidRPr="00974209">
              <w:rPr>
                <w:rFonts w:ascii="Arial" w:hAnsi="Arial" w:cs="Arial"/>
                <w:sz w:val="28"/>
                <w:szCs w:val="28"/>
              </w:rPr>
              <w:t xml:space="preserve">v četrtek, </w:t>
            </w:r>
            <w:r w:rsidRPr="00974209">
              <w:rPr>
                <w:rFonts w:ascii="Arial" w:hAnsi="Arial" w:cs="Arial"/>
                <w:b/>
                <w:sz w:val="28"/>
                <w:szCs w:val="28"/>
              </w:rPr>
              <w:t>9. maja 2024,</w:t>
            </w:r>
            <w:r w:rsidRPr="009742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209">
              <w:rPr>
                <w:rFonts w:ascii="Arial" w:hAnsi="Arial" w:cs="Arial"/>
                <w:b/>
                <w:sz w:val="28"/>
                <w:szCs w:val="28"/>
              </w:rPr>
              <w:t>od 10. do 18. ure</w:t>
            </w:r>
          </w:p>
          <w:p w14:paraId="512A65C9" w14:textId="7BA2CD10" w:rsidR="0006488C" w:rsidRPr="00974209" w:rsidRDefault="0006488C" w:rsidP="000648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420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Kje: </w:t>
            </w:r>
            <w:r w:rsidRPr="00974209">
              <w:rPr>
                <w:rFonts w:ascii="Arial" w:hAnsi="Arial" w:cs="Arial"/>
                <w:b/>
                <w:bCs/>
                <w:sz w:val="28"/>
                <w:szCs w:val="28"/>
              </w:rPr>
              <w:t>Gospodarsko razstavišče v Ljubljani</w:t>
            </w:r>
          </w:p>
          <w:p w14:paraId="3808CEEF" w14:textId="77777777" w:rsidR="0006488C" w:rsidRPr="00974209" w:rsidRDefault="0006488C" w:rsidP="0006488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4F77C3E" w14:textId="29F0A273" w:rsidR="0006488C" w:rsidRPr="00974209" w:rsidRDefault="0006488C" w:rsidP="0006488C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4209">
              <w:rPr>
                <w:rFonts w:ascii="Arial" w:hAnsi="Arial" w:cs="Arial"/>
                <w:b/>
                <w:color w:val="00B050"/>
                <w:sz w:val="28"/>
                <w:szCs w:val="28"/>
              </w:rPr>
              <w:t>Pridružite se nam</w:t>
            </w:r>
            <w:r w:rsidRPr="0097420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974209">
              <w:rPr>
                <w:rFonts w:ascii="Arial" w:hAnsi="Arial" w:cs="Arial"/>
                <w:b/>
                <w:color w:val="00B050"/>
                <w:sz w:val="28"/>
                <w:szCs w:val="28"/>
              </w:rPr>
              <w:t>na</w:t>
            </w:r>
            <w:r w:rsidRPr="00974209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974209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največjem zaposlitvenem dogodku pri nas!</w:t>
            </w:r>
            <w:r w:rsidRPr="00974209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974209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97420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9742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poznajte odlične delodajalce </w:t>
            </w:r>
            <w:r w:rsidRPr="00974209">
              <w:rPr>
                <w:rFonts w:ascii="Arial" w:hAnsi="Arial" w:cs="Arial"/>
                <w:sz w:val="28"/>
                <w:szCs w:val="28"/>
              </w:rPr>
              <w:t xml:space="preserve">iz različnih dejavnosti </w:t>
            </w:r>
            <w:r w:rsidRPr="009742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iz vse Slovenije </w:t>
            </w:r>
            <w:r w:rsidRPr="00974209">
              <w:rPr>
                <w:rFonts w:ascii="Arial" w:hAnsi="Arial" w:cs="Arial"/>
                <w:sz w:val="28"/>
                <w:szCs w:val="28"/>
              </w:rPr>
              <w:t>in vse druge</w:t>
            </w:r>
            <w:r w:rsidRPr="009742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ključne ustanove</w:t>
            </w:r>
            <w:r w:rsidRPr="009742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4209">
              <w:rPr>
                <w:rFonts w:ascii="Arial" w:hAnsi="Arial" w:cs="Arial"/>
                <w:b/>
                <w:bCs/>
                <w:sz w:val="28"/>
                <w:szCs w:val="28"/>
              </w:rPr>
              <w:t>s področja vseživljenjskega kariernega svetovanja in zaposlovanja.</w:t>
            </w:r>
          </w:p>
          <w:p w14:paraId="6566330F" w14:textId="77777777" w:rsidR="0006488C" w:rsidRPr="00974209" w:rsidRDefault="0006488C" w:rsidP="0006488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AB9190D" w14:textId="4E2C2542" w:rsidR="0006488C" w:rsidRPr="00974209" w:rsidRDefault="0006488C" w:rsidP="0006488C">
            <w:pPr>
              <w:spacing w:after="12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97420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Na voljo bodo </w:t>
            </w:r>
            <w:r w:rsidRPr="00974209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celovite informacije </w:t>
            </w:r>
            <w:r w:rsidRPr="0097420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o:</w:t>
            </w:r>
          </w:p>
          <w:p w14:paraId="19019634" w14:textId="77777777" w:rsidR="0006488C" w:rsidRPr="00974209" w:rsidRDefault="0006488C" w:rsidP="000648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74209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 xml:space="preserve">poklicih, </w:t>
            </w:r>
          </w:p>
          <w:p w14:paraId="73126FBB" w14:textId="262FEFED" w:rsidR="0006488C" w:rsidRPr="00974209" w:rsidRDefault="0006488C" w:rsidP="000648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74209">
              <w:rPr>
                <w:rFonts w:ascii="Arial" w:hAnsi="Arial" w:cs="Arial"/>
                <w:bCs/>
                <w:sz w:val="28"/>
                <w:szCs w:val="28"/>
              </w:rPr>
              <w:t xml:space="preserve">možnostih usposabljanja, izobraževanja in štipendiranja, </w:t>
            </w:r>
          </w:p>
          <w:p w14:paraId="255556E4" w14:textId="3FFC8646" w:rsidR="0006488C" w:rsidRPr="00974209" w:rsidRDefault="0006488C" w:rsidP="000648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74209">
              <w:rPr>
                <w:rFonts w:ascii="Arial" w:hAnsi="Arial" w:cs="Arial"/>
                <w:bCs/>
                <w:sz w:val="28"/>
                <w:szCs w:val="28"/>
              </w:rPr>
              <w:t>poklicni in zaposlitveni rehabilitaciji</w:t>
            </w:r>
            <w:r w:rsidRPr="00974209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55F32957" w14:textId="196005A3" w:rsidR="0006488C" w:rsidRPr="00974209" w:rsidRDefault="0006488C" w:rsidP="000648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74209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 xml:space="preserve">delovnopravni zakonodaji in varstvu pravic, </w:t>
            </w:r>
          </w:p>
          <w:p w14:paraId="6C85D781" w14:textId="1EED098D" w:rsidR="0006488C" w:rsidRPr="00974209" w:rsidRDefault="0006488C" w:rsidP="000648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74209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 xml:space="preserve">pokojninskem in invalidskem zavarovanju, </w:t>
            </w:r>
          </w:p>
          <w:p w14:paraId="2C323C7B" w14:textId="385EEE8E" w:rsidR="0006488C" w:rsidRPr="00974209" w:rsidRDefault="0006488C" w:rsidP="0006488C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974209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 xml:space="preserve">zaposlovanju tujcev, delu v tujini </w:t>
            </w:r>
            <w:r w:rsidRPr="0097420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itd.</w:t>
            </w:r>
            <w:r w:rsidRPr="0097420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br/>
            </w:r>
          </w:p>
          <w:tbl>
            <w:tblPr>
              <w:tblStyle w:val="Tabelamrea"/>
              <w:tblpPr w:leftFromText="141" w:rightFromText="141" w:vertAnchor="text" w:horzAnchor="margin" w:tblpY="-10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5"/>
              <w:gridCol w:w="3386"/>
            </w:tblGrid>
            <w:tr w:rsidR="0006488C" w:rsidRPr="00974209" w14:paraId="7429654D" w14:textId="77777777" w:rsidTr="00CA6AAE">
              <w:tc>
                <w:tcPr>
                  <w:tcW w:w="3385" w:type="dxa"/>
                </w:tcPr>
                <w:p w14:paraId="16886755" w14:textId="77777777" w:rsidR="0006488C" w:rsidRPr="00974209" w:rsidRDefault="0006488C" w:rsidP="0006488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08D637A2" w14:textId="70054DD9" w:rsidR="0006488C" w:rsidRPr="00974209" w:rsidRDefault="0006488C" w:rsidP="0006488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74209">
                    <w:rPr>
                      <w:rFonts w:ascii="Arial" w:hAnsi="Arial" w:cs="Arial"/>
                      <w:b/>
                      <w:sz w:val="28"/>
                      <w:szCs w:val="28"/>
                    </w:rPr>
                    <w:t>Več informacij:</w:t>
                  </w:r>
                  <w:r w:rsidRPr="0097420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974209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hyperlink r:id="rId6" w:history="1">
                    <w:r w:rsidRPr="00974209">
                      <w:rPr>
                        <w:rStyle w:val="Hiperpovezava"/>
                        <w:rFonts w:ascii="Arial" w:hAnsi="Arial" w:cs="Arial"/>
                        <w:b/>
                        <w:color w:val="00B050"/>
                        <w:sz w:val="28"/>
                        <w:szCs w:val="28"/>
                      </w:rPr>
                      <w:t>www.ess.gov.si</w:t>
                    </w:r>
                  </w:hyperlink>
                  <w:r w:rsidRPr="00974209">
                    <w:rPr>
                      <w:rFonts w:ascii="Arial" w:hAnsi="Arial" w:cs="Arial"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1D2104C4" w14:textId="77777777" w:rsidR="0006488C" w:rsidRPr="00974209" w:rsidRDefault="0006488C" w:rsidP="0006488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86" w:type="dxa"/>
                </w:tcPr>
                <w:p w14:paraId="16C08E8D" w14:textId="3B029ABE" w:rsidR="0006488C" w:rsidRPr="00974209" w:rsidRDefault="0006488C" w:rsidP="0006488C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974209" w:rsidRPr="00974209" w14:paraId="5F87162D" w14:textId="77777777" w:rsidTr="00CA6AAE">
              <w:tc>
                <w:tcPr>
                  <w:tcW w:w="3385" w:type="dxa"/>
                </w:tcPr>
                <w:p w14:paraId="25AA9AB7" w14:textId="77777777" w:rsidR="00974209" w:rsidRPr="00974209" w:rsidRDefault="00974209" w:rsidP="0006488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86" w:type="dxa"/>
                </w:tcPr>
                <w:p w14:paraId="1CFE36C0" w14:textId="77777777" w:rsidR="00974209" w:rsidRPr="00974209" w:rsidRDefault="00974209" w:rsidP="0006488C">
                  <w:pPr>
                    <w:jc w:val="right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sl-SI"/>
                    </w:rPr>
                  </w:pPr>
                </w:p>
              </w:tc>
            </w:tr>
          </w:tbl>
          <w:p w14:paraId="26387E62" w14:textId="6F8EBE17" w:rsidR="0006488C" w:rsidRPr="00974209" w:rsidRDefault="00974209" w:rsidP="000648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4209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21F5E55" wp14:editId="1872C4F6">
                  <wp:extent cx="1190625" cy="681638"/>
                  <wp:effectExtent l="0" t="0" r="0" b="444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ZRSZsl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39" cy="69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82E3C" w14:textId="77777777" w:rsidR="0006488C" w:rsidRPr="00974209" w:rsidRDefault="0006488C" w:rsidP="000648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9AB4C3" w14:textId="4833543F" w:rsidR="0006488C" w:rsidRDefault="0006488C" w:rsidP="0006488C">
            <w:pPr>
              <w:rPr>
                <w:rFonts w:ascii="Arial" w:hAnsi="Arial" w:cs="Arial"/>
                <w:b/>
                <w:color w:val="00B050"/>
              </w:rPr>
            </w:pPr>
          </w:p>
          <w:p w14:paraId="2F78C5AC" w14:textId="08230429" w:rsidR="0006488C" w:rsidRDefault="0006488C" w:rsidP="0006488C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4678" w:type="dxa"/>
          </w:tcPr>
          <w:p w14:paraId="5EE36929" w14:textId="77777777" w:rsidR="0006488C" w:rsidRDefault="0006488C" w:rsidP="0006488C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7887" w:type="dxa"/>
          </w:tcPr>
          <w:p w14:paraId="47443645" w14:textId="71F4FEE4" w:rsidR="0006488C" w:rsidRDefault="0006488C" w:rsidP="0006488C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</w:tr>
    </w:tbl>
    <w:p w14:paraId="1F79A254" w14:textId="70F0EB7C" w:rsidR="00441F14" w:rsidRPr="00441F14" w:rsidRDefault="00441F14">
      <w:pPr>
        <w:rPr>
          <w:rFonts w:ascii="Arial" w:hAnsi="Arial" w:cs="Arial"/>
        </w:rPr>
      </w:pPr>
      <w:bookmarkStart w:id="0" w:name="_GoBack"/>
      <w:bookmarkEnd w:id="0"/>
    </w:p>
    <w:sectPr w:rsidR="00441F14" w:rsidRPr="00441F14" w:rsidSect="009742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E80"/>
    <w:multiLevelType w:val="hybridMultilevel"/>
    <w:tmpl w:val="04BACB8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573F0"/>
    <w:multiLevelType w:val="hybridMultilevel"/>
    <w:tmpl w:val="1772EF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D9F"/>
    <w:multiLevelType w:val="hybridMultilevel"/>
    <w:tmpl w:val="6AACB5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E7F"/>
    <w:multiLevelType w:val="hybridMultilevel"/>
    <w:tmpl w:val="30DE14EA"/>
    <w:lvl w:ilvl="0" w:tplc="A094D97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5EC"/>
    <w:multiLevelType w:val="hybridMultilevel"/>
    <w:tmpl w:val="3B14F3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AA"/>
    <w:rsid w:val="0006488C"/>
    <w:rsid w:val="001261BE"/>
    <w:rsid w:val="0029775E"/>
    <w:rsid w:val="00316970"/>
    <w:rsid w:val="0038418D"/>
    <w:rsid w:val="00441F14"/>
    <w:rsid w:val="004A2D67"/>
    <w:rsid w:val="005F562D"/>
    <w:rsid w:val="00821FAA"/>
    <w:rsid w:val="008651EE"/>
    <w:rsid w:val="00974209"/>
    <w:rsid w:val="009F511D"/>
    <w:rsid w:val="00B82413"/>
    <w:rsid w:val="00CA6AAE"/>
    <w:rsid w:val="00D22C72"/>
    <w:rsid w:val="00E31412"/>
    <w:rsid w:val="00E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BFD4"/>
  <w15:chartTrackingRefBased/>
  <w15:docId w15:val="{516B4207-823F-4FCA-BC7B-B43C7FD4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1F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1F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1F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1F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21F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21F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21F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21F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21F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1F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21F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1F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1FA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21FAA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21FAA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21FAA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21FAA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21FA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821F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21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21F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21F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821F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821FAA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821FAA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821FAA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21F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21FAA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821FAA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9F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A6AA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.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Podobnik Zec</dc:creator>
  <cp:keywords/>
  <dc:description/>
  <cp:lastModifiedBy>Tatjana Muhič</cp:lastModifiedBy>
  <cp:revision>3</cp:revision>
  <cp:lastPrinted>2024-03-19T14:20:00Z</cp:lastPrinted>
  <dcterms:created xsi:type="dcterms:W3CDTF">2024-04-17T10:32:00Z</dcterms:created>
  <dcterms:modified xsi:type="dcterms:W3CDTF">2024-04-17T10:34:00Z</dcterms:modified>
</cp:coreProperties>
</file>